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16" w:rsidRPr="004F0703" w:rsidRDefault="008F7B1D" w:rsidP="008F7B1D">
      <w:pPr>
        <w:jc w:val="center"/>
        <w:rPr>
          <w:b/>
        </w:rPr>
      </w:pPr>
      <w:proofErr w:type="spellStart"/>
      <w:r w:rsidRPr="004F0703">
        <w:rPr>
          <w:b/>
        </w:rPr>
        <w:t>Pepe</w:t>
      </w:r>
      <w:proofErr w:type="spellEnd"/>
      <w:r w:rsidRPr="004F0703">
        <w:rPr>
          <w:b/>
        </w:rPr>
        <w:t xml:space="preserve"> Jeans</w:t>
      </w:r>
      <w:r w:rsidR="004F0703" w:rsidRPr="004F0703">
        <w:rPr>
          <w:b/>
        </w:rPr>
        <w:t xml:space="preserve"> – nowa marka zegarkowa już w Polsce! </w:t>
      </w:r>
      <w:r w:rsidRPr="004F0703">
        <w:rPr>
          <w:b/>
        </w:rPr>
        <w:t xml:space="preserve"> </w:t>
      </w:r>
    </w:p>
    <w:p w:rsidR="008F7B1D" w:rsidRPr="004F0703" w:rsidRDefault="008F7B1D" w:rsidP="008F7B1D">
      <w:pPr>
        <w:jc w:val="center"/>
        <w:rPr>
          <w:b/>
        </w:rPr>
      </w:pPr>
    </w:p>
    <w:p w:rsidR="003A5051" w:rsidRDefault="003E6706" w:rsidP="003E6706">
      <w:pPr>
        <w:jc w:val="both"/>
      </w:pPr>
      <w:r w:rsidRPr="003E6706">
        <w:rPr>
          <w:b/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240441CE" wp14:editId="525D475D">
            <wp:simplePos x="0" y="0"/>
            <wp:positionH relativeFrom="column">
              <wp:posOffset>5080</wp:posOffset>
            </wp:positionH>
            <wp:positionV relativeFrom="paragraph">
              <wp:posOffset>5080</wp:posOffset>
            </wp:positionV>
            <wp:extent cx="2552700" cy="4494530"/>
            <wp:effectExtent l="0" t="0" r="0" b="0"/>
            <wp:wrapTight wrapText="bothSides">
              <wp:wrapPolygon edited="0">
                <wp:start x="0" y="0"/>
                <wp:lineTo x="0" y="21515"/>
                <wp:lineTo x="21439" y="21515"/>
                <wp:lineTo x="21439" y="0"/>
                <wp:lineTo x="0" y="0"/>
              </wp:wrapPolygon>
            </wp:wrapTight>
            <wp:docPr id="2" name="Obraz 2" descr="C:\Users\Klaudyna\Documents\Pepe Jeans\banner-PEPEJ-289x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audyna\Documents\Pepe Jeans\banner-PEPEJ-289x59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49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5A68" w:rsidRPr="003E6706">
        <w:rPr>
          <w:b/>
        </w:rPr>
        <w:t xml:space="preserve">Rok </w:t>
      </w:r>
      <w:r w:rsidR="005A1DFA" w:rsidRPr="003E6706">
        <w:rPr>
          <w:b/>
        </w:rPr>
        <w:t>po światowej premierze</w:t>
      </w:r>
      <w:r>
        <w:rPr>
          <w:b/>
        </w:rPr>
        <w:t>,</w:t>
      </w:r>
      <w:r w:rsidR="008F7B1D" w:rsidRPr="004F0703">
        <w:rPr>
          <w:b/>
        </w:rPr>
        <w:t xml:space="preserve"> do Polski trafia pierwsza kolekcja zegarków </w:t>
      </w:r>
      <w:proofErr w:type="spellStart"/>
      <w:r w:rsidR="008F7B1D" w:rsidRPr="004F0703">
        <w:rPr>
          <w:b/>
        </w:rPr>
        <w:t>Pepe</w:t>
      </w:r>
      <w:proofErr w:type="spellEnd"/>
      <w:r w:rsidR="008F7B1D" w:rsidRPr="004F0703">
        <w:rPr>
          <w:b/>
        </w:rPr>
        <w:t xml:space="preserve"> Jeans. Wierna stylowi marki, odzwierciedlająca nie tylko najgorętsze trendy sezonu,</w:t>
      </w:r>
      <w:r w:rsidR="005A1DFA" w:rsidRPr="004F0703">
        <w:rPr>
          <w:b/>
        </w:rPr>
        <w:t xml:space="preserve"> </w:t>
      </w:r>
      <w:r w:rsidR="008F7B1D" w:rsidRPr="004F0703">
        <w:rPr>
          <w:b/>
        </w:rPr>
        <w:t>ale też wprowadzająca sporo świeżego powiewu</w:t>
      </w:r>
      <w:r w:rsidR="005A1DFA" w:rsidRPr="004F0703">
        <w:rPr>
          <w:b/>
        </w:rPr>
        <w:t>,</w:t>
      </w:r>
      <w:r w:rsidR="008F7B1D" w:rsidRPr="004F0703">
        <w:rPr>
          <w:b/>
        </w:rPr>
        <w:t xml:space="preserve"> idealnie uzup</w:t>
      </w:r>
      <w:r w:rsidR="005A1DFA" w:rsidRPr="004F0703">
        <w:rPr>
          <w:b/>
        </w:rPr>
        <w:t xml:space="preserve">ełnia </w:t>
      </w:r>
      <w:proofErr w:type="spellStart"/>
      <w:r w:rsidR="005A1DFA" w:rsidRPr="004F0703">
        <w:rPr>
          <w:b/>
        </w:rPr>
        <w:t>porfolio</w:t>
      </w:r>
      <w:proofErr w:type="spellEnd"/>
      <w:r w:rsidR="005A1DFA" w:rsidRPr="004F0703">
        <w:rPr>
          <w:b/>
        </w:rPr>
        <w:t xml:space="preserve"> brytyjskiego </w:t>
      </w:r>
      <w:proofErr w:type="spellStart"/>
      <w:r w:rsidR="005A1DFA" w:rsidRPr="004F0703">
        <w:rPr>
          <w:b/>
        </w:rPr>
        <w:t>brandu</w:t>
      </w:r>
      <w:proofErr w:type="spellEnd"/>
      <w:r w:rsidR="008F7B1D" w:rsidRPr="004F0703">
        <w:rPr>
          <w:b/>
        </w:rPr>
        <w:t>.</w:t>
      </w:r>
    </w:p>
    <w:p w:rsidR="00BF62FA" w:rsidRDefault="00863A6C" w:rsidP="00CA4E42">
      <w:pPr>
        <w:jc w:val="both"/>
      </w:pPr>
      <w:r>
        <w:t xml:space="preserve">Londyn 1973 rok. </w:t>
      </w:r>
      <w:r w:rsidR="00BF62FA">
        <w:t xml:space="preserve">Spod rzemiosła braci </w:t>
      </w:r>
      <w:proofErr w:type="spellStart"/>
      <w:r w:rsidR="00BF62FA">
        <w:t>Shah</w:t>
      </w:r>
      <w:proofErr w:type="spellEnd"/>
      <w:r w:rsidR="00BF62FA">
        <w:t xml:space="preserve"> wychodzą wyjątkowe, </w:t>
      </w:r>
      <w:r w:rsidR="00CA4E42">
        <w:t xml:space="preserve">inspirowane energią miasta, </w:t>
      </w:r>
      <w:r w:rsidR="005B4037">
        <w:t>skrojone niemalże na miarę dżinsy</w:t>
      </w:r>
      <w:r w:rsidR="00BF62FA">
        <w:t xml:space="preserve">, które </w:t>
      </w:r>
      <w:r w:rsidR="00CA4E42">
        <w:t xml:space="preserve">w krótkim czasie </w:t>
      </w:r>
      <w:r w:rsidR="00BF62FA">
        <w:t>rozkoch</w:t>
      </w:r>
      <w:r w:rsidR="004F0703">
        <w:t>ują w sobie całą Wielką Brytanię</w:t>
      </w:r>
      <w:r w:rsidR="00BF62FA">
        <w:t xml:space="preserve">. W ciągu kilku </w:t>
      </w:r>
      <w:r w:rsidR="003E6706">
        <w:t xml:space="preserve">lat </w:t>
      </w:r>
      <w:proofErr w:type="spellStart"/>
      <w:r w:rsidR="003E6706">
        <w:t>Pepe</w:t>
      </w:r>
      <w:proofErr w:type="spellEnd"/>
      <w:r w:rsidR="003E6706">
        <w:t xml:space="preserve"> Jeans zalewa </w:t>
      </w:r>
      <w:r w:rsidR="00BF62FA">
        <w:t>ubraniami nie tylko rodzimy rynek, a</w:t>
      </w:r>
      <w:r w:rsidR="000524A6">
        <w:t>le również inne państwa</w:t>
      </w:r>
      <w:r w:rsidR="005B4037">
        <w:t xml:space="preserve"> Europy i USA. Poza dżinsami</w:t>
      </w:r>
      <w:r w:rsidR="00BF62FA">
        <w:t xml:space="preserve"> marka oferuje </w:t>
      </w:r>
      <w:r w:rsidR="00915A68" w:rsidRPr="00915A68">
        <w:t>cały przekrój garderoby</w:t>
      </w:r>
      <w:r w:rsidR="00BF62FA">
        <w:t xml:space="preserve"> </w:t>
      </w:r>
      <w:r w:rsidR="000524A6">
        <w:t>- od</w:t>
      </w:r>
      <w:r w:rsidR="00BF62FA">
        <w:t xml:space="preserve"> butów przez </w:t>
      </w:r>
      <w:r w:rsidR="000524A6">
        <w:t xml:space="preserve">sukienki, </w:t>
      </w:r>
      <w:r w:rsidR="00BF62FA">
        <w:t xml:space="preserve">swetry, koszule i kurtki, zarówno </w:t>
      </w:r>
      <w:r w:rsidR="000524A6">
        <w:t xml:space="preserve">w wydaniu męskim jak i damskim. </w:t>
      </w:r>
      <w:r w:rsidR="005B4037">
        <w:t>Każdą prezentację nowości wspierają</w:t>
      </w:r>
      <w:r w:rsidR="000524A6">
        <w:t xml:space="preserve"> stylowe kampanie, do kt</w:t>
      </w:r>
      <w:r w:rsidR="005A1DFA">
        <w:t>órych PJ</w:t>
      </w:r>
      <w:r w:rsidR="000524A6">
        <w:t xml:space="preserve"> angażuje znane nazwiska</w:t>
      </w:r>
      <w:r w:rsidR="005A1DFA">
        <w:t>,</w:t>
      </w:r>
      <w:r w:rsidR="00C204C1">
        <w:t xml:space="preserve"> a wśród nich</w:t>
      </w:r>
      <w:r w:rsidR="000524A6">
        <w:t xml:space="preserve"> </w:t>
      </w:r>
      <w:proofErr w:type="spellStart"/>
      <w:r w:rsidR="00BF62FA">
        <w:t>Cristiano</w:t>
      </w:r>
      <w:proofErr w:type="spellEnd"/>
      <w:r w:rsidR="00BF62FA">
        <w:t xml:space="preserve"> Ronaldo, </w:t>
      </w:r>
      <w:proofErr w:type="spellStart"/>
      <w:r w:rsidR="00BF62FA">
        <w:t>Kate</w:t>
      </w:r>
      <w:proofErr w:type="spellEnd"/>
      <w:r w:rsidR="00BF62FA">
        <w:t xml:space="preserve"> </w:t>
      </w:r>
      <w:proofErr w:type="spellStart"/>
      <w:r w:rsidR="00BF62FA">
        <w:t>Moss</w:t>
      </w:r>
      <w:proofErr w:type="spellEnd"/>
      <w:r w:rsidR="00BF62FA">
        <w:t xml:space="preserve">, </w:t>
      </w:r>
      <w:proofErr w:type="spellStart"/>
      <w:r w:rsidR="00BF62FA">
        <w:t>Ashton</w:t>
      </w:r>
      <w:proofErr w:type="spellEnd"/>
      <w:r w:rsidR="00BF62FA">
        <w:t xml:space="preserve"> </w:t>
      </w:r>
      <w:proofErr w:type="spellStart"/>
      <w:r w:rsidR="00BF62FA">
        <w:t>Kutcher</w:t>
      </w:r>
      <w:proofErr w:type="spellEnd"/>
      <w:r w:rsidR="00BF62FA">
        <w:t xml:space="preserve"> czy też Cara </w:t>
      </w:r>
      <w:proofErr w:type="spellStart"/>
      <w:r w:rsidR="00BF62FA">
        <w:t>Delevingne</w:t>
      </w:r>
      <w:proofErr w:type="spellEnd"/>
      <w:r w:rsidR="00BF62FA">
        <w:t xml:space="preserve">. </w:t>
      </w:r>
    </w:p>
    <w:p w:rsidR="00CA4E42" w:rsidRDefault="00BF62FA" w:rsidP="00CA4E42">
      <w:pPr>
        <w:jc w:val="both"/>
      </w:pPr>
      <w:r w:rsidRPr="003E6706">
        <w:t>Wyjątkowa wart</w:t>
      </w:r>
      <w:r w:rsidR="000524A6" w:rsidRPr="003E6706">
        <w:t xml:space="preserve">ość i charakter </w:t>
      </w:r>
      <w:proofErr w:type="spellStart"/>
      <w:r w:rsidR="000524A6" w:rsidRPr="003E6706">
        <w:t>brandu</w:t>
      </w:r>
      <w:proofErr w:type="spellEnd"/>
      <w:r w:rsidR="000524A6" w:rsidRPr="003E6706">
        <w:t xml:space="preserve"> </w:t>
      </w:r>
      <w:r w:rsidR="005A0BA2" w:rsidRPr="003E6706">
        <w:t>wywodzą</w:t>
      </w:r>
      <w:r w:rsidRPr="003E6706">
        <w:t xml:space="preserve"> się</w:t>
      </w:r>
      <w:r w:rsidR="00915A68" w:rsidRPr="003E6706">
        <w:t xml:space="preserve"> z osobliwego podejścia do ubioru </w:t>
      </w:r>
      <w:r w:rsidR="00863A6C" w:rsidRPr="003E6706">
        <w:t>–</w:t>
      </w:r>
      <w:r w:rsidRPr="003E6706">
        <w:t xml:space="preserve"> z tworzenia</w:t>
      </w:r>
      <w:r w:rsidR="00863A6C" w:rsidRPr="003E6706">
        <w:t xml:space="preserve"> </w:t>
      </w:r>
      <w:r w:rsidR="00915A68" w:rsidRPr="003E6706">
        <w:t>odzieży wygodnej</w:t>
      </w:r>
      <w:r w:rsidR="00863A6C" w:rsidRPr="003E6706">
        <w:t xml:space="preserve">, </w:t>
      </w:r>
      <w:proofErr w:type="spellStart"/>
      <w:r w:rsidR="00915A68" w:rsidRPr="003E6706">
        <w:t>casualowej</w:t>
      </w:r>
      <w:proofErr w:type="spellEnd"/>
      <w:r w:rsidR="00915A68" w:rsidRPr="003E6706">
        <w:t>, takiej, która</w:t>
      </w:r>
      <w:r w:rsidR="005A0BA2" w:rsidRPr="003E6706">
        <w:t xml:space="preserve"> </w:t>
      </w:r>
      <w:r w:rsidR="00863A6C" w:rsidRPr="003E6706">
        <w:t xml:space="preserve">rewelacyjnie </w:t>
      </w:r>
      <w:r w:rsidR="00915A68" w:rsidRPr="003E6706">
        <w:t>prezentuje</w:t>
      </w:r>
      <w:r w:rsidR="004F0703" w:rsidRPr="003E6706">
        <w:t xml:space="preserve"> się </w:t>
      </w:r>
      <w:r w:rsidR="00863A6C" w:rsidRPr="003E6706">
        <w:t>każdego dnia</w:t>
      </w:r>
      <w:r w:rsidRPr="003E6706">
        <w:t>, a dzięki</w:t>
      </w:r>
      <w:r w:rsidR="003B374A" w:rsidRPr="003E6706">
        <w:t xml:space="preserve"> </w:t>
      </w:r>
      <w:r w:rsidR="00D74260" w:rsidRPr="003E6706">
        <w:t xml:space="preserve">uniwersalności i </w:t>
      </w:r>
      <w:r w:rsidR="003B374A" w:rsidRPr="003E6706">
        <w:t>wysokiej</w:t>
      </w:r>
      <w:r w:rsidRPr="003E6706">
        <w:t xml:space="preserve"> jakości</w:t>
      </w:r>
      <w:r>
        <w:t xml:space="preserve"> </w:t>
      </w:r>
      <w:r w:rsidR="003B374A">
        <w:t>materiałów można</w:t>
      </w:r>
      <w:r w:rsidR="00915A68">
        <w:t xml:space="preserve"> cieszyć się nią </w:t>
      </w:r>
      <w:r w:rsidR="004F0703">
        <w:t xml:space="preserve">przez </w:t>
      </w:r>
      <w:r>
        <w:t xml:space="preserve">wiele sezonów. </w:t>
      </w:r>
      <w:r w:rsidR="005A0BA2">
        <w:t>Dokładnie taka sama idea tow</w:t>
      </w:r>
      <w:r w:rsidR="003B374A">
        <w:t>a</w:t>
      </w:r>
      <w:r w:rsidR="005A0BA2">
        <w:t>rz</w:t>
      </w:r>
      <w:r w:rsidR="003B374A">
        <w:t>yszy projektantom przy kreowaniu</w:t>
      </w:r>
      <w:r w:rsidR="005A0BA2">
        <w:t xml:space="preserve"> kolekcji zegarków </w:t>
      </w:r>
      <w:proofErr w:type="spellStart"/>
      <w:r w:rsidR="005A0BA2">
        <w:t>Pepe</w:t>
      </w:r>
      <w:proofErr w:type="spellEnd"/>
      <w:r w:rsidR="005A0BA2">
        <w:t xml:space="preserve"> Jeans. Niezwykle spójne ze stylem marki, są doskonałym dodatkiem</w:t>
      </w:r>
      <w:r w:rsidR="00A240F2">
        <w:t xml:space="preserve"> </w:t>
      </w:r>
      <w:r w:rsidR="00A240F2" w:rsidRPr="00915A68">
        <w:rPr>
          <w:color w:val="000000" w:themeColor="text1"/>
        </w:rPr>
        <w:t>uzupełniającym</w:t>
      </w:r>
      <w:r w:rsidR="005A0BA2">
        <w:t xml:space="preserve"> </w:t>
      </w:r>
      <w:proofErr w:type="spellStart"/>
      <w:r w:rsidR="005A0BA2">
        <w:t>outfit</w:t>
      </w:r>
      <w:proofErr w:type="spellEnd"/>
      <w:r w:rsidR="00305F8F" w:rsidRPr="00305F8F">
        <w:rPr>
          <w:color w:val="FF0000"/>
        </w:rPr>
        <w:t>,</w:t>
      </w:r>
      <w:r w:rsidR="005A0BA2">
        <w:t xml:space="preserve"> zarówno</w:t>
      </w:r>
      <w:r w:rsidR="00B07434">
        <w:t xml:space="preserve"> dla kobiet jak i dla mężczyzn. Wśród nowości </w:t>
      </w:r>
      <w:r w:rsidR="005A1DFA">
        <w:t xml:space="preserve">dominuje kolorystyka </w:t>
      </w:r>
      <w:r w:rsidR="00B07434">
        <w:t>brą</w:t>
      </w:r>
      <w:r w:rsidR="005A1DFA">
        <w:t>zów, beży, ciemnej zieleni,</w:t>
      </w:r>
      <w:r w:rsidR="00B07434">
        <w:t xml:space="preserve"> granatu </w:t>
      </w:r>
      <w:r w:rsidR="003B374A">
        <w:t>oraz zeg</w:t>
      </w:r>
      <w:r w:rsidR="00C204C1">
        <w:t>arków z elementami dżinsu,</w:t>
      </w:r>
      <w:r w:rsidR="003B374A">
        <w:t xml:space="preserve"> co jest jednoznacznym nawiązaniem</w:t>
      </w:r>
      <w:r w:rsidR="005B4037">
        <w:t xml:space="preserve"> do korzeni marki. Skrupulatna d</w:t>
      </w:r>
      <w:r w:rsidR="00B44ECD">
        <w:t xml:space="preserve">bałość o detale, przywiązanie </w:t>
      </w:r>
      <w:r w:rsidR="00B07434">
        <w:t>wagi do najmniejszego szczegółu</w:t>
      </w:r>
      <w:r w:rsidR="005B4037">
        <w:t xml:space="preserve"> i</w:t>
      </w:r>
      <w:r w:rsidR="003B374A">
        <w:t xml:space="preserve"> unikalne wzory</w:t>
      </w:r>
      <w:r w:rsidR="00B07434">
        <w:t xml:space="preserve"> to nieroze</w:t>
      </w:r>
      <w:r w:rsidR="00C204C1">
        <w:t>rwalne cechy zegarków PJ</w:t>
      </w:r>
      <w:r w:rsidR="00B07434">
        <w:t xml:space="preserve">. </w:t>
      </w:r>
      <w:r w:rsidR="00CA4E42">
        <w:t>Kolekc</w:t>
      </w:r>
      <w:r w:rsidR="00C204C1">
        <w:t xml:space="preserve">ja liczy kilkadziesiąt modeli </w:t>
      </w:r>
      <w:r w:rsidR="00CA4E42">
        <w:t xml:space="preserve">męskich, damskich oraz </w:t>
      </w:r>
      <w:proofErr w:type="spellStart"/>
      <w:r w:rsidR="00CA4E42">
        <w:t>unisex</w:t>
      </w:r>
      <w:proofErr w:type="spellEnd"/>
      <w:r w:rsidR="00CA4E42">
        <w:t>; zegarków na bransoletach, s</w:t>
      </w:r>
      <w:r w:rsidR="005A1DFA">
        <w:t>kórzanych paskach w wersji „saute”</w:t>
      </w:r>
      <w:r w:rsidR="00CA4E42">
        <w:t xml:space="preserve"> lub z nadrukami, ale także w </w:t>
      </w:r>
      <w:r w:rsidR="003A5051">
        <w:t>ciekawej i wysublimowanej opcji</w:t>
      </w:r>
      <w:r w:rsidR="00CA4E42">
        <w:t xml:space="preserve"> plecionej. </w:t>
      </w:r>
    </w:p>
    <w:p w:rsidR="003A5051" w:rsidRDefault="00D74260" w:rsidP="00CA4E42">
      <w:pPr>
        <w:jc w:val="both"/>
      </w:pPr>
      <w:r>
        <w:t>P</w:t>
      </w:r>
      <w:r w:rsidR="00C204C1">
        <w:t>atrząc na historię marki, historię owian</w:t>
      </w:r>
      <w:r>
        <w:t xml:space="preserve">ą sukcesem zbudowanym na kreowaniu oryginalnego stylu, któremu projektanci wierni są od lat, nie ma wątpliwości, że zegarki są idealnym dopełnieniem portfolio </w:t>
      </w:r>
      <w:proofErr w:type="spellStart"/>
      <w:r>
        <w:t>Pepe</w:t>
      </w:r>
      <w:proofErr w:type="spellEnd"/>
      <w:r>
        <w:t xml:space="preserve"> Jeans.</w:t>
      </w:r>
      <w:r w:rsidR="00B44ECD">
        <w:t xml:space="preserve"> </w:t>
      </w:r>
      <w:r w:rsidR="003A5051">
        <w:t xml:space="preserve">Kolekcja jest trafioną propozycją dla każdego, dla kogo nawet najmniejszy element garderoby jest niezwykle istotny w budowaniu własnego i niepowtarzalnego image. </w:t>
      </w:r>
    </w:p>
    <w:p w:rsidR="00C204C1" w:rsidRPr="003A5051" w:rsidRDefault="00C204C1" w:rsidP="00CA4E42">
      <w:pPr>
        <w:jc w:val="both"/>
        <w:rPr>
          <w:i/>
          <w:sz w:val="20"/>
          <w:szCs w:val="20"/>
        </w:rPr>
      </w:pPr>
    </w:p>
    <w:p w:rsidR="003A5051" w:rsidRPr="003A5051" w:rsidRDefault="003A5051" w:rsidP="00CA4E42">
      <w:pPr>
        <w:jc w:val="both"/>
        <w:rPr>
          <w:i/>
        </w:rPr>
      </w:pPr>
      <w:r w:rsidRPr="003A5051">
        <w:rPr>
          <w:i/>
        </w:rPr>
        <w:t xml:space="preserve">Zegarki </w:t>
      </w:r>
      <w:proofErr w:type="spellStart"/>
      <w:r w:rsidRPr="003A5051">
        <w:rPr>
          <w:i/>
        </w:rPr>
        <w:t>Pepe</w:t>
      </w:r>
      <w:proofErr w:type="spellEnd"/>
      <w:r w:rsidRPr="003A5051">
        <w:rPr>
          <w:i/>
        </w:rPr>
        <w:t xml:space="preserve"> Jeans dostępne są w wybranych salonach Time Trend </w:t>
      </w:r>
      <w:hyperlink r:id="rId5" w:history="1">
        <w:r w:rsidRPr="003A5051">
          <w:rPr>
            <w:rStyle w:val="Hipercze"/>
            <w:i/>
          </w:rPr>
          <w:t>www.timetrend.pl</w:t>
        </w:r>
      </w:hyperlink>
      <w:r w:rsidRPr="003A5051">
        <w:rPr>
          <w:i/>
        </w:rPr>
        <w:t xml:space="preserve">. Ceny zegarków wahają się od 459zł do 699zł. </w:t>
      </w:r>
    </w:p>
    <w:p w:rsidR="003E6706" w:rsidRDefault="003E6706" w:rsidP="00863A6C"/>
    <w:p w:rsidR="003E6706" w:rsidRDefault="003E6706" w:rsidP="003E6706">
      <w:pPr>
        <w:jc w:val="center"/>
      </w:pPr>
      <w:r>
        <w:rPr>
          <w:b/>
          <w:sz w:val="20"/>
          <w:szCs w:val="20"/>
          <w:u w:val="single"/>
        </w:rPr>
        <w:t>Kon</w:t>
      </w:r>
      <w:r w:rsidRPr="000445EB">
        <w:rPr>
          <w:b/>
          <w:sz w:val="20"/>
          <w:szCs w:val="20"/>
          <w:u w:val="single"/>
        </w:rPr>
        <w:t>takt:</w:t>
      </w:r>
      <w:r>
        <w:rPr>
          <w:sz w:val="20"/>
          <w:szCs w:val="20"/>
        </w:rPr>
        <w:t xml:space="preserve"> </w:t>
      </w:r>
      <w:r w:rsidRPr="006642CB">
        <w:rPr>
          <w:sz w:val="20"/>
          <w:szCs w:val="20"/>
        </w:rPr>
        <w:t xml:space="preserve">Klaudyna </w:t>
      </w:r>
      <w:proofErr w:type="spellStart"/>
      <w:r w:rsidRPr="006642CB">
        <w:rPr>
          <w:sz w:val="20"/>
          <w:szCs w:val="20"/>
        </w:rPr>
        <w:t>Tyszer</w:t>
      </w:r>
      <w:proofErr w:type="spellEnd"/>
      <w:r w:rsidRPr="006642CB">
        <w:rPr>
          <w:sz w:val="20"/>
          <w:szCs w:val="20"/>
        </w:rPr>
        <w:t xml:space="preserve">, Specjalista ds. </w:t>
      </w:r>
      <w:r>
        <w:rPr>
          <w:sz w:val="20"/>
          <w:szCs w:val="20"/>
          <w:lang w:val="en-US"/>
        </w:rPr>
        <w:t>PR</w:t>
      </w:r>
      <w:r w:rsidRPr="006642CB">
        <w:rPr>
          <w:sz w:val="20"/>
          <w:szCs w:val="20"/>
          <w:lang w:val="en-US"/>
        </w:rPr>
        <w:t>,  e-mail: k.tyszer@freepr.pl, mobile: 666 082</w:t>
      </w:r>
      <w:r>
        <w:rPr>
          <w:sz w:val="20"/>
          <w:szCs w:val="20"/>
          <w:lang w:val="en-US"/>
        </w:rPr>
        <w:t> </w:t>
      </w:r>
      <w:r w:rsidRPr="006642CB">
        <w:rPr>
          <w:sz w:val="20"/>
          <w:szCs w:val="20"/>
          <w:lang w:val="en-US"/>
        </w:rPr>
        <w:t>643</w:t>
      </w:r>
      <w:bookmarkStart w:id="0" w:name="_GoBack"/>
      <w:bookmarkEnd w:id="0"/>
    </w:p>
    <w:sectPr w:rsidR="003E6706" w:rsidSect="00A8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7B1D"/>
    <w:rsid w:val="000524A6"/>
    <w:rsid w:val="0009059B"/>
    <w:rsid w:val="00305F8F"/>
    <w:rsid w:val="003A5051"/>
    <w:rsid w:val="003B374A"/>
    <w:rsid w:val="003E6706"/>
    <w:rsid w:val="00415116"/>
    <w:rsid w:val="004F0703"/>
    <w:rsid w:val="005A0BA2"/>
    <w:rsid w:val="005A1DFA"/>
    <w:rsid w:val="005B4037"/>
    <w:rsid w:val="005F4E6D"/>
    <w:rsid w:val="006437CA"/>
    <w:rsid w:val="00863A6C"/>
    <w:rsid w:val="008F7B1D"/>
    <w:rsid w:val="00915A68"/>
    <w:rsid w:val="00A240F2"/>
    <w:rsid w:val="00A84988"/>
    <w:rsid w:val="00A849A4"/>
    <w:rsid w:val="00B07434"/>
    <w:rsid w:val="00B44ECD"/>
    <w:rsid w:val="00BF62FA"/>
    <w:rsid w:val="00C204C1"/>
    <w:rsid w:val="00CA4E42"/>
    <w:rsid w:val="00D7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6FA79-DC00-4426-B701-DC4631D6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5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metrend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Klaudyna</dc:creator>
  <cp:lastModifiedBy>Klaudyna</cp:lastModifiedBy>
  <cp:revision>6</cp:revision>
  <dcterms:created xsi:type="dcterms:W3CDTF">2015-12-04T07:42:00Z</dcterms:created>
  <dcterms:modified xsi:type="dcterms:W3CDTF">2015-12-09T21:05:00Z</dcterms:modified>
</cp:coreProperties>
</file>