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CF" w:rsidRPr="00A578B5" w:rsidRDefault="00A578B5" w:rsidP="002C6DCF">
      <w:pPr>
        <w:jc w:val="center"/>
        <w:rPr>
          <w:b/>
          <w:lang w:val="pl-PL"/>
        </w:rPr>
      </w:pPr>
      <w:r w:rsidRPr="00A578B5">
        <w:rPr>
          <w:b/>
          <w:lang w:val="pl-PL"/>
        </w:rPr>
        <w:t>Denim</w:t>
      </w:r>
      <w:r w:rsidR="00A73ABF" w:rsidRPr="00A578B5">
        <w:rPr>
          <w:b/>
          <w:lang w:val="pl-PL"/>
        </w:rPr>
        <w:t xml:space="preserve"> w natarciu</w:t>
      </w:r>
    </w:p>
    <w:p w:rsidR="00A73ABF" w:rsidRPr="00A578B5" w:rsidRDefault="00A73ABF" w:rsidP="002C6DCF">
      <w:pPr>
        <w:jc w:val="center"/>
        <w:rPr>
          <w:b/>
          <w:lang w:val="pl-PL"/>
        </w:rPr>
      </w:pPr>
      <w:r w:rsidRPr="00A578B5">
        <w:rPr>
          <w:b/>
          <w:lang w:val="pl-PL"/>
        </w:rPr>
        <w:t>Nowa kolekcja zegarków BABY-G &amp; G-SHOCK</w:t>
      </w:r>
    </w:p>
    <w:p w:rsidR="002C6DCF" w:rsidRDefault="00A578B5" w:rsidP="00ED59C5">
      <w:pPr>
        <w:jc w:val="both"/>
        <w:rPr>
          <w:b/>
        </w:rPr>
      </w:pPr>
      <w:r w:rsidRPr="00A578B5">
        <w:rPr>
          <w:b/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 wp14:anchorId="54C2DC1A" wp14:editId="5282C043">
            <wp:simplePos x="0" y="0"/>
            <wp:positionH relativeFrom="column">
              <wp:posOffset>-4445</wp:posOffset>
            </wp:positionH>
            <wp:positionV relativeFrom="paragraph">
              <wp:posOffset>320675</wp:posOffset>
            </wp:positionV>
            <wp:extent cx="2878455" cy="3667125"/>
            <wp:effectExtent l="0" t="0" r="0" b="0"/>
            <wp:wrapTight wrapText="bothSides">
              <wp:wrapPolygon edited="0">
                <wp:start x="0" y="0"/>
                <wp:lineTo x="0" y="21544"/>
                <wp:lineTo x="21443" y="21544"/>
                <wp:lineTo x="21443" y="0"/>
                <wp:lineTo x="0" y="0"/>
              </wp:wrapPolygon>
            </wp:wrapTight>
            <wp:docPr id="1" name="Obraz 1" descr="C:\Users\Klaudyna\Documents\CASIO\info maj\Denim Europe\Beauty Shot 1 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udyna\Documents\CASIO\info maj\Denim Europe\Beauty Shot 1 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6080" w:rsidRPr="002C6DCF" w:rsidRDefault="00C36080" w:rsidP="00A578B5">
      <w:pPr>
        <w:jc w:val="both"/>
        <w:rPr>
          <w:lang w:val="pl-PL"/>
        </w:rPr>
      </w:pPr>
      <w:r w:rsidRPr="002C6DCF">
        <w:rPr>
          <w:b/>
          <w:lang w:val="pl-PL"/>
        </w:rPr>
        <w:t>W 1871 roku Jacob Davis wynalazł dżins. 145 lat później Casio</w:t>
      </w:r>
      <w:r w:rsidR="002C6DCF">
        <w:rPr>
          <w:b/>
          <w:lang w:val="pl-PL"/>
        </w:rPr>
        <w:t xml:space="preserve"> re</w:t>
      </w:r>
      <w:r w:rsidRPr="002C6DCF">
        <w:rPr>
          <w:b/>
          <w:lang w:val="pl-PL"/>
        </w:rPr>
        <w:t xml:space="preserve">definiuje ten koncept i „aplikuje“ go w swoich zegarkach. </w:t>
      </w:r>
      <w:r w:rsidR="00ED59C5" w:rsidRPr="002C6DCF">
        <w:rPr>
          <w:b/>
          <w:lang w:val="pl-PL"/>
        </w:rPr>
        <w:t>Inspirowana jedną z najpopularniejszych dzianin</w:t>
      </w:r>
      <w:r w:rsidR="002C6DCF">
        <w:rPr>
          <w:b/>
          <w:lang w:val="pl-PL"/>
        </w:rPr>
        <w:t>,</w:t>
      </w:r>
      <w:r w:rsidR="00ED59C5" w:rsidRPr="002C6DCF">
        <w:rPr>
          <w:b/>
          <w:lang w:val="pl-PL"/>
        </w:rPr>
        <w:t xml:space="preserve"> n</w:t>
      </w:r>
      <w:r w:rsidR="002C6DCF">
        <w:rPr>
          <w:b/>
          <w:lang w:val="pl-PL"/>
        </w:rPr>
        <w:t>owa kolekcja BABY</w:t>
      </w:r>
      <w:r w:rsidRPr="002C6DCF">
        <w:rPr>
          <w:b/>
          <w:lang w:val="pl-PL"/>
        </w:rPr>
        <w:t xml:space="preserve">-G i G-SHOCK </w:t>
      </w:r>
      <w:r w:rsidR="00ED59C5" w:rsidRPr="002C6DCF">
        <w:rPr>
          <w:b/>
          <w:lang w:val="pl-PL"/>
        </w:rPr>
        <w:t>to nie tylko</w:t>
      </w:r>
      <w:r w:rsidR="00A73ABF">
        <w:rPr>
          <w:b/>
          <w:lang w:val="pl-PL"/>
        </w:rPr>
        <w:t xml:space="preserve"> fajny flirt z modą, ale także</w:t>
      </w:r>
      <w:r w:rsidR="00ED59C5" w:rsidRPr="002C6DCF">
        <w:rPr>
          <w:b/>
          <w:lang w:val="pl-PL"/>
        </w:rPr>
        <w:t xml:space="preserve"> podkreślenie faktu,</w:t>
      </w:r>
      <w:r w:rsidR="002C6DCF">
        <w:rPr>
          <w:b/>
          <w:lang w:val="pl-PL"/>
        </w:rPr>
        <w:t xml:space="preserve"> </w:t>
      </w:r>
      <w:r w:rsidR="00ED59C5" w:rsidRPr="002C6DCF">
        <w:rPr>
          <w:b/>
          <w:lang w:val="pl-PL"/>
        </w:rPr>
        <w:t xml:space="preserve">że solidny, niezawodny zegarek może być </w:t>
      </w:r>
      <w:r w:rsidR="00A73ABF">
        <w:rPr>
          <w:b/>
          <w:lang w:val="pl-PL"/>
        </w:rPr>
        <w:t>również</w:t>
      </w:r>
      <w:r w:rsidR="00ED59C5" w:rsidRPr="002C6DCF">
        <w:rPr>
          <w:b/>
          <w:lang w:val="pl-PL"/>
        </w:rPr>
        <w:t xml:space="preserve"> super trendy.</w:t>
      </w:r>
    </w:p>
    <w:p w:rsidR="00A73ABF" w:rsidRDefault="0096386A" w:rsidP="00F26977">
      <w:pPr>
        <w:jc w:val="both"/>
        <w:rPr>
          <w:lang w:val="pl-PL"/>
        </w:rPr>
      </w:pPr>
      <w:r>
        <w:rPr>
          <w:lang w:val="pl-PL"/>
        </w:rPr>
        <w:t>Kolekcja liczy 6 zegarków – 2 Baby-G oraz 4 G-SHOCK, w tym 2</w:t>
      </w:r>
      <w:r w:rsidR="00ED59C5" w:rsidRPr="002C6DCF">
        <w:rPr>
          <w:lang w:val="pl-PL"/>
        </w:rPr>
        <w:t xml:space="preserve"> z linii GA</w:t>
      </w:r>
      <w:r>
        <w:rPr>
          <w:lang w:val="pl-PL"/>
        </w:rPr>
        <w:t>-110</w:t>
      </w:r>
      <w:r w:rsidR="00690614" w:rsidRPr="002C6DCF">
        <w:rPr>
          <w:lang w:val="pl-PL"/>
        </w:rPr>
        <w:t xml:space="preserve"> z okrągłą kopertą</w:t>
      </w:r>
      <w:r w:rsidR="00ED59C5" w:rsidRPr="002C6DCF">
        <w:rPr>
          <w:lang w:val="pl-PL"/>
        </w:rPr>
        <w:t xml:space="preserve"> oraz 2 z </w:t>
      </w:r>
      <w:r w:rsidR="00690614" w:rsidRPr="002C6DCF">
        <w:rPr>
          <w:lang w:val="pl-PL"/>
        </w:rPr>
        <w:t xml:space="preserve">kultowej linii </w:t>
      </w:r>
      <w:r w:rsidR="00ED59C5" w:rsidRPr="002C6DCF">
        <w:rPr>
          <w:lang w:val="pl-PL"/>
        </w:rPr>
        <w:t>DW</w:t>
      </w:r>
      <w:r w:rsidR="002C6DCF">
        <w:rPr>
          <w:lang w:val="pl-PL"/>
        </w:rPr>
        <w:t>-5600</w:t>
      </w:r>
      <w:r w:rsidR="00690614" w:rsidRPr="002C6DCF">
        <w:rPr>
          <w:lang w:val="pl-PL"/>
        </w:rPr>
        <w:t xml:space="preserve"> charaktery</w:t>
      </w:r>
      <w:r w:rsidR="002C6DCF">
        <w:rPr>
          <w:lang w:val="pl-PL"/>
        </w:rPr>
        <w:t>zującej się prostokątnym kształtem</w:t>
      </w:r>
      <w:r w:rsidR="00ED59C5" w:rsidRPr="002C6DCF">
        <w:rPr>
          <w:lang w:val="pl-PL"/>
        </w:rPr>
        <w:t>. W całym projekcie wykorzystano 3 odcienie dżinsu. Ciemny, ni</w:t>
      </w:r>
      <w:r w:rsidR="00690614" w:rsidRPr="002C6DCF">
        <w:rPr>
          <w:lang w:val="pl-PL"/>
        </w:rPr>
        <w:t>emal zakrawający o czerń,</w:t>
      </w:r>
      <w:r w:rsidR="00E45BE9">
        <w:rPr>
          <w:lang w:val="pl-PL"/>
        </w:rPr>
        <w:t xml:space="preserve"> </w:t>
      </w:r>
      <w:r w:rsidR="002C6DCF">
        <w:rPr>
          <w:lang w:val="pl-PL"/>
        </w:rPr>
        <w:t>niebieski</w:t>
      </w:r>
      <w:r w:rsidR="00ED59C5" w:rsidRPr="002C6DCF">
        <w:rPr>
          <w:lang w:val="pl-PL"/>
        </w:rPr>
        <w:t xml:space="preserve"> oraz bardzo jasny uderzający w błękit. Zegarki mają gładką teksturę i pod dotykiem zarysowane wyżłobienia nie są wyczuwalne</w:t>
      </w:r>
      <w:r w:rsidR="002C6DCF">
        <w:rPr>
          <w:lang w:val="pl-PL"/>
        </w:rPr>
        <w:t>,</w:t>
      </w:r>
      <w:r w:rsidR="00ED59C5" w:rsidRPr="002C6DCF">
        <w:rPr>
          <w:lang w:val="pl-PL"/>
        </w:rPr>
        <w:t xml:space="preserve"> co znacznie wpływa na jakość i trwałość pokrycia.</w:t>
      </w:r>
      <w:r w:rsidR="00E45BE9">
        <w:rPr>
          <w:lang w:val="pl-PL"/>
        </w:rPr>
        <w:t xml:space="preserve"> </w:t>
      </w:r>
      <w:r w:rsidR="00690614" w:rsidRPr="002C6DCF">
        <w:rPr>
          <w:lang w:val="pl-PL"/>
        </w:rPr>
        <w:t>Ciekawy, niezwykle modny design niezmiennie idzie w parze z funkcjonalnością typową dla japońskiej marki. Wszystkie zegarki G-SHOCK wyposażone są w system antywstrzą</w:t>
      </w:r>
      <w:r w:rsidR="002C6DCF">
        <w:rPr>
          <w:lang w:val="pl-PL"/>
        </w:rPr>
        <w:t>sowy</w:t>
      </w:r>
      <w:r w:rsidR="00690614" w:rsidRPr="002C6DCF">
        <w:rPr>
          <w:lang w:val="pl-PL"/>
        </w:rPr>
        <w:t xml:space="preserve">, </w:t>
      </w:r>
      <w:r w:rsidR="00F26977" w:rsidRPr="002C6DCF">
        <w:rPr>
          <w:lang w:val="pl-PL"/>
        </w:rPr>
        <w:t xml:space="preserve">podświetlenie, </w:t>
      </w:r>
      <w:r w:rsidR="00690614" w:rsidRPr="002C6DCF">
        <w:rPr>
          <w:lang w:val="pl-PL"/>
        </w:rPr>
        <w:t xml:space="preserve">wodoszczelność 200m, stoper z dokładnością do 1/100sekundy, timer i automatyczny kalendarz. </w:t>
      </w:r>
      <w:r w:rsidR="002C6DCF">
        <w:rPr>
          <w:lang w:val="pl-PL"/>
        </w:rPr>
        <w:t xml:space="preserve">Co więcej, </w:t>
      </w:r>
      <w:r w:rsidR="00F26977" w:rsidRPr="002C6DCF">
        <w:rPr>
          <w:lang w:val="pl-PL"/>
        </w:rPr>
        <w:t>modele z kolekcji GA</w:t>
      </w:r>
      <w:r w:rsidR="00AD268B">
        <w:rPr>
          <w:lang w:val="pl-PL"/>
        </w:rPr>
        <w:t xml:space="preserve"> </w:t>
      </w:r>
      <w:r w:rsidR="00F26977" w:rsidRPr="002C6DCF">
        <w:rPr>
          <w:lang w:val="pl-PL"/>
        </w:rPr>
        <w:t xml:space="preserve">posiadają również 5 alarmów, funkcje drzemki </w:t>
      </w:r>
      <w:r w:rsidR="002C6DCF">
        <w:rPr>
          <w:lang w:val="pl-PL"/>
        </w:rPr>
        <w:t xml:space="preserve">i średnią prędkość. </w:t>
      </w:r>
      <w:r w:rsidR="00F26977" w:rsidRPr="002C6DCF">
        <w:rPr>
          <w:lang w:val="pl-PL"/>
        </w:rPr>
        <w:t>Wystarczy włączyć ustawienia odległości i nacisnąć stoper, a kiedy cel zostanie osiągnięty zegarek wskaże średnią prędko</w:t>
      </w:r>
      <w:r w:rsidR="002C6DCF">
        <w:rPr>
          <w:lang w:val="pl-PL"/>
        </w:rPr>
        <w:t>ść na tym odcinku. Dżinsowe BABY</w:t>
      </w:r>
      <w:r w:rsidR="00F26977" w:rsidRPr="002C6DCF">
        <w:rPr>
          <w:lang w:val="pl-PL"/>
        </w:rPr>
        <w:t xml:space="preserve">-G </w:t>
      </w:r>
      <w:r w:rsidR="00A73ABF">
        <w:rPr>
          <w:lang w:val="pl-PL"/>
        </w:rPr>
        <w:t>także cechuje</w:t>
      </w:r>
      <w:r w:rsidR="002C6DCF">
        <w:rPr>
          <w:lang w:val="pl-PL"/>
        </w:rPr>
        <w:t xml:space="preserve"> jakość nie odbiegająca od męskich odpowiedników</w:t>
      </w:r>
      <w:r w:rsidR="00F26977" w:rsidRPr="002C6DCF">
        <w:rPr>
          <w:lang w:val="pl-PL"/>
        </w:rPr>
        <w:t xml:space="preserve">. Tak </w:t>
      </w:r>
      <w:r w:rsidR="002C6DCF">
        <w:rPr>
          <w:lang w:val="pl-PL"/>
        </w:rPr>
        <w:t>samo jak G-SHOCK</w:t>
      </w:r>
      <w:r w:rsidR="00F26977" w:rsidRPr="002C6DCF">
        <w:rPr>
          <w:lang w:val="pl-PL"/>
        </w:rPr>
        <w:t xml:space="preserve"> są wyposażone w stoper, timer, 5 alarmów, podświetlenie, funkcję drzemki oraz automatyczny kalendarz. Posiadają nieco mniejszą wodoszczelność </w:t>
      </w:r>
      <w:r w:rsidR="002C6DCF">
        <w:rPr>
          <w:lang w:val="pl-PL"/>
        </w:rPr>
        <w:t>- 100m</w:t>
      </w:r>
      <w:r w:rsidR="00F26977" w:rsidRPr="002C6DCF">
        <w:rPr>
          <w:lang w:val="pl-PL"/>
        </w:rPr>
        <w:t xml:space="preserve">, niemniej ta wartość </w:t>
      </w:r>
      <w:r w:rsidR="002C6DCF">
        <w:rPr>
          <w:lang w:val="pl-PL"/>
        </w:rPr>
        <w:t xml:space="preserve">w zupełności </w:t>
      </w:r>
      <w:r w:rsidR="00F26977" w:rsidRPr="002C6DCF">
        <w:rPr>
          <w:lang w:val="pl-PL"/>
        </w:rPr>
        <w:t>pozwala na bezpieczne pływania w zegarku. BABY-G mają też funkcję czasu świato</w:t>
      </w:r>
      <w:r w:rsidR="002C6DCF">
        <w:rPr>
          <w:lang w:val="pl-PL"/>
        </w:rPr>
        <w:t>wego wskazującą</w:t>
      </w:r>
      <w:r w:rsidR="00F26977" w:rsidRPr="002C6DCF">
        <w:rPr>
          <w:lang w:val="pl-PL"/>
        </w:rPr>
        <w:t xml:space="preserve"> aktualny czas </w:t>
      </w:r>
      <w:r w:rsidR="002C6DCF">
        <w:rPr>
          <w:lang w:val="pl-PL"/>
        </w:rPr>
        <w:t>w</w:t>
      </w:r>
      <w:r w:rsidR="00F26977" w:rsidRPr="002C6DCF">
        <w:rPr>
          <w:lang w:val="pl-PL"/>
        </w:rPr>
        <w:t xml:space="preserve"> głównych miastach świata. </w:t>
      </w:r>
    </w:p>
    <w:p w:rsidR="00A73ABF" w:rsidRDefault="00A73ABF" w:rsidP="00F26977">
      <w:pPr>
        <w:jc w:val="both"/>
        <w:rPr>
          <w:lang w:val="pl-PL"/>
        </w:rPr>
      </w:pPr>
      <w:r>
        <w:rPr>
          <w:lang w:val="pl-PL"/>
        </w:rPr>
        <w:t>W każdym sezonie Casio wprowadza na rynek kolejne niezawodne i rewolucyjne nowości, nie zapominając przy tym o modowym przeznaczeniu zegarków, które dla wielu osób są gł</w:t>
      </w:r>
      <w:r w:rsidR="002817F8">
        <w:rPr>
          <w:lang w:val="pl-PL"/>
        </w:rPr>
        <w:t>ównie elementem s</w:t>
      </w:r>
      <w:r>
        <w:rPr>
          <w:lang w:val="pl-PL"/>
        </w:rPr>
        <w:t>tylu.</w:t>
      </w:r>
      <w:r w:rsidR="00E45BE9">
        <w:rPr>
          <w:lang w:val="pl-PL"/>
        </w:rPr>
        <w:t xml:space="preserve"> </w:t>
      </w:r>
      <w:r w:rsidR="00373715">
        <w:rPr>
          <w:lang w:val="pl-PL"/>
        </w:rPr>
        <w:t xml:space="preserve">Inspirowana dżinsem kolekcja nie pozostawia wątpliwości, że w temacie wytrzymałości, jakości i designu G-SHOCK i BABY-G nie mają sobie równych. </w:t>
      </w:r>
    </w:p>
    <w:p w:rsidR="002C63EB" w:rsidRDefault="002C63EB" w:rsidP="00F26977">
      <w:pPr>
        <w:jc w:val="both"/>
        <w:rPr>
          <w:rStyle w:val="Hipercze"/>
          <w:rFonts w:ascii="Arial" w:eastAsia="Times New Roman" w:hAnsi="Arial" w:cs="Arial"/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Zegarki dostępne są </w:t>
      </w:r>
      <w:r w:rsidR="00AD268B" w:rsidRPr="002C63EB">
        <w:rPr>
          <w:i/>
          <w:sz w:val="20"/>
          <w:szCs w:val="20"/>
          <w:lang w:val="pl-PL"/>
        </w:rPr>
        <w:t xml:space="preserve">w sieci salonów Time Trend i u partnerów handlowych firmy ZIBI </w:t>
      </w:r>
      <w:r>
        <w:rPr>
          <w:i/>
          <w:sz w:val="20"/>
          <w:szCs w:val="20"/>
          <w:lang w:val="pl-PL"/>
        </w:rPr>
        <w:t>w cenach od 63</w:t>
      </w:r>
      <w:r w:rsidRPr="002C63EB">
        <w:rPr>
          <w:i/>
          <w:sz w:val="20"/>
          <w:szCs w:val="20"/>
          <w:lang w:val="pl-PL"/>
        </w:rPr>
        <w:t>5zł  do 800zł</w:t>
      </w:r>
      <w:r>
        <w:rPr>
          <w:i/>
          <w:sz w:val="20"/>
          <w:szCs w:val="20"/>
          <w:lang w:val="pl-PL"/>
        </w:rPr>
        <w:t xml:space="preserve">. </w:t>
      </w:r>
      <w:hyperlink r:id="rId7" w:history="1">
        <w:r w:rsidRPr="00202B30">
          <w:rPr>
            <w:rStyle w:val="Hipercze"/>
            <w:rFonts w:ascii="Arial" w:eastAsia="Times New Roman" w:hAnsi="Arial" w:cs="Arial"/>
            <w:i/>
            <w:sz w:val="20"/>
            <w:szCs w:val="20"/>
            <w:lang w:val="pl-PL"/>
          </w:rPr>
          <w:t>www.casio.zibi.pl</w:t>
        </w:r>
      </w:hyperlink>
      <w:r>
        <w:rPr>
          <w:rFonts w:ascii="Arial" w:eastAsia="Times New Roman" w:hAnsi="Arial" w:cs="Arial"/>
          <w:i/>
          <w:color w:val="000000"/>
          <w:sz w:val="20"/>
          <w:szCs w:val="20"/>
          <w:lang w:val="pl-PL"/>
        </w:rPr>
        <w:t xml:space="preserve"> , </w:t>
      </w:r>
      <w:r w:rsidRPr="00202B30">
        <w:rPr>
          <w:rFonts w:ascii="Arial" w:eastAsia="Times New Roman" w:hAnsi="Arial" w:cs="Arial"/>
          <w:i/>
          <w:color w:val="000000"/>
          <w:sz w:val="20"/>
          <w:szCs w:val="20"/>
          <w:lang w:val="pl-PL"/>
        </w:rPr>
        <w:t xml:space="preserve"> </w:t>
      </w:r>
      <w:hyperlink r:id="rId8" w:history="1">
        <w:r w:rsidRPr="00202B30">
          <w:rPr>
            <w:rStyle w:val="Hipercze"/>
            <w:rFonts w:ascii="Arial" w:eastAsia="Times New Roman" w:hAnsi="Arial" w:cs="Arial"/>
            <w:i/>
            <w:sz w:val="20"/>
            <w:szCs w:val="20"/>
            <w:lang w:val="pl-PL"/>
          </w:rPr>
          <w:t>www.facebook.com/G.SHOCK.Polska</w:t>
        </w:r>
      </w:hyperlink>
      <w:r>
        <w:rPr>
          <w:rStyle w:val="Hipercze"/>
          <w:rFonts w:ascii="Arial" w:eastAsia="Times New Roman" w:hAnsi="Arial" w:cs="Arial"/>
          <w:i/>
          <w:sz w:val="20"/>
          <w:szCs w:val="20"/>
          <w:lang w:val="pl-PL"/>
        </w:rPr>
        <w:t xml:space="preserve"> .</w:t>
      </w:r>
      <w:bookmarkStart w:id="0" w:name="_GoBack"/>
      <w:bookmarkEnd w:id="0"/>
    </w:p>
    <w:p w:rsidR="002C63EB" w:rsidRDefault="002C63EB" w:rsidP="00F26977">
      <w:pPr>
        <w:jc w:val="both"/>
        <w:rPr>
          <w:rStyle w:val="Hipercze"/>
          <w:rFonts w:ascii="Arial" w:eastAsia="Times New Roman" w:hAnsi="Arial" w:cs="Arial"/>
          <w:i/>
          <w:sz w:val="20"/>
          <w:szCs w:val="20"/>
          <w:lang w:val="pl-PL"/>
        </w:rPr>
      </w:pPr>
    </w:p>
    <w:p w:rsidR="007F247D" w:rsidRPr="002C63EB" w:rsidRDefault="002C63EB" w:rsidP="002C63EB">
      <w:pPr>
        <w:jc w:val="center"/>
        <w:rPr>
          <w:lang w:val="en-US"/>
        </w:rPr>
      </w:pPr>
      <w:r>
        <w:rPr>
          <w:b/>
          <w:sz w:val="20"/>
          <w:szCs w:val="20"/>
          <w:u w:val="single"/>
        </w:rPr>
        <w:t>Kon</w:t>
      </w:r>
      <w:r w:rsidRPr="000445EB">
        <w:rPr>
          <w:b/>
          <w:sz w:val="20"/>
          <w:szCs w:val="20"/>
          <w:u w:val="single"/>
        </w:rPr>
        <w:t>takt:</w:t>
      </w:r>
      <w:r>
        <w:rPr>
          <w:sz w:val="20"/>
          <w:szCs w:val="20"/>
        </w:rPr>
        <w:t xml:space="preserve"> </w:t>
      </w:r>
      <w:r w:rsidRPr="006642CB">
        <w:rPr>
          <w:sz w:val="20"/>
          <w:szCs w:val="20"/>
        </w:rPr>
        <w:t xml:space="preserve">Klaudyna Tyszer, Specjalista ds. </w:t>
      </w:r>
      <w:r w:rsidRPr="0066222C">
        <w:rPr>
          <w:sz w:val="20"/>
          <w:szCs w:val="20"/>
          <w:lang w:val="en-US"/>
        </w:rPr>
        <w:t>PR,  e-mail: k.tyszer@freepr.pl, mobile: 666 082</w:t>
      </w:r>
      <w:r>
        <w:rPr>
          <w:sz w:val="20"/>
          <w:szCs w:val="20"/>
          <w:lang w:val="en-US"/>
        </w:rPr>
        <w:t> </w:t>
      </w:r>
      <w:r w:rsidRPr="0066222C">
        <w:rPr>
          <w:sz w:val="20"/>
          <w:szCs w:val="20"/>
          <w:lang w:val="en-US"/>
        </w:rPr>
        <w:t>643</w:t>
      </w:r>
    </w:p>
    <w:sectPr w:rsidR="007F247D" w:rsidRPr="002C63EB" w:rsidSect="00511A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C2A" w:rsidRDefault="001F3C2A" w:rsidP="00373715">
      <w:pPr>
        <w:spacing w:after="0" w:line="240" w:lineRule="auto"/>
      </w:pPr>
      <w:r>
        <w:separator/>
      </w:r>
    </w:p>
  </w:endnote>
  <w:endnote w:type="continuationSeparator" w:id="0">
    <w:p w:rsidR="001F3C2A" w:rsidRDefault="001F3C2A" w:rsidP="0037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C2A" w:rsidRDefault="001F3C2A" w:rsidP="00373715">
      <w:pPr>
        <w:spacing w:after="0" w:line="240" w:lineRule="auto"/>
      </w:pPr>
      <w:r>
        <w:separator/>
      </w:r>
    </w:p>
  </w:footnote>
  <w:footnote w:type="continuationSeparator" w:id="0">
    <w:p w:rsidR="001F3C2A" w:rsidRDefault="001F3C2A" w:rsidP="00373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247D"/>
    <w:rsid w:val="001F3C2A"/>
    <w:rsid w:val="002817F8"/>
    <w:rsid w:val="002C63EB"/>
    <w:rsid w:val="002C6DCF"/>
    <w:rsid w:val="00373715"/>
    <w:rsid w:val="003E48F0"/>
    <w:rsid w:val="00511A8D"/>
    <w:rsid w:val="00690614"/>
    <w:rsid w:val="007F0A71"/>
    <w:rsid w:val="007F247D"/>
    <w:rsid w:val="0096386A"/>
    <w:rsid w:val="00A578B5"/>
    <w:rsid w:val="00A73ABF"/>
    <w:rsid w:val="00AD268B"/>
    <w:rsid w:val="00B07D16"/>
    <w:rsid w:val="00BD5C51"/>
    <w:rsid w:val="00C36080"/>
    <w:rsid w:val="00E10613"/>
    <w:rsid w:val="00E45BE9"/>
    <w:rsid w:val="00ED59C5"/>
    <w:rsid w:val="00F26977"/>
    <w:rsid w:val="00FC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82DB5-FCEB-490B-A96A-3CAA89FB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A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7F247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7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7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37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C6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G.SHOCK.Pols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sio.zibi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Casio Europe GmbH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Sense, Inga</dc:creator>
  <cp:lastModifiedBy>Klaudyna</cp:lastModifiedBy>
  <cp:revision>5</cp:revision>
  <dcterms:created xsi:type="dcterms:W3CDTF">2016-05-17T09:15:00Z</dcterms:created>
  <dcterms:modified xsi:type="dcterms:W3CDTF">2016-05-18T08:03:00Z</dcterms:modified>
</cp:coreProperties>
</file>